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C4" w:rsidRPr="009F52F8" w:rsidRDefault="00AD67C4" w:rsidP="00AD6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AD67C4" w:rsidRPr="009F52F8" w:rsidRDefault="00AD67C4" w:rsidP="00AD6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 xml:space="preserve"> «Калорийность продуктов»</w:t>
      </w:r>
    </w:p>
    <w:p w:rsidR="00AD67C4" w:rsidRPr="009F52F8" w:rsidRDefault="00AD67C4" w:rsidP="00AD6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7C4" w:rsidRPr="009F52F8" w:rsidRDefault="00AD67C4" w:rsidP="009F52F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9F52F8">
        <w:rPr>
          <w:sz w:val="28"/>
          <w:szCs w:val="28"/>
        </w:rPr>
        <w:t xml:space="preserve"> </w:t>
      </w:r>
      <w:r w:rsidRPr="009F52F8">
        <w:rPr>
          <w:rFonts w:ascii="Times New Roman" w:hAnsi="Times New Roman" w:cs="Times New Roman"/>
          <w:sz w:val="28"/>
          <w:szCs w:val="28"/>
        </w:rPr>
        <w:t>способств</w:t>
      </w:r>
      <w:r w:rsidR="00293307" w:rsidRPr="009F52F8">
        <w:rPr>
          <w:rFonts w:ascii="Times New Roman" w:hAnsi="Times New Roman" w:cs="Times New Roman"/>
          <w:sz w:val="28"/>
          <w:szCs w:val="28"/>
        </w:rPr>
        <w:t>овать формированию знаний о калорийности продуктов и умений по расчету калорийности меню, соответствующего здоровому питанию.</w:t>
      </w:r>
    </w:p>
    <w:p w:rsidR="009F52F8" w:rsidRDefault="00AD67C4" w:rsidP="009F52F8">
      <w:pPr>
        <w:widowControl w:val="0"/>
        <w:spacing w:after="0" w:line="240" w:lineRule="auto"/>
        <w:ind w:firstLine="3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</w:p>
    <w:p w:rsidR="009F52F8" w:rsidRPr="009F52F8" w:rsidRDefault="009F52F8" w:rsidP="009F52F8">
      <w:pPr>
        <w:widowControl w:val="0"/>
        <w:spacing w:after="0" w:line="240" w:lineRule="auto"/>
        <w:ind w:firstLine="39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9F52F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F52F8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</w:t>
      </w:r>
    </w:p>
    <w:p w:rsidR="009F52F8" w:rsidRPr="009F52F8" w:rsidRDefault="009F52F8" w:rsidP="009F52F8">
      <w:pPr>
        <w:pStyle w:val="aa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Составлять рацион питания на основе физиологических потребностей организма выбирать пищевые продукты для удовлетворения потребностей организма в белках, углеводах, жирах, витаминах, минеральных веществах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2F8" w:rsidRPr="009F52F8" w:rsidRDefault="009F52F8" w:rsidP="009F52F8">
      <w:pPr>
        <w:pStyle w:val="aa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Организовывать своё рациональное питание в домашних 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7C4" w:rsidRPr="009F52F8" w:rsidRDefault="009F52F8" w:rsidP="009F52F8">
      <w:pPr>
        <w:pStyle w:val="aa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Характеризовать группы профессий обслуживающих технологии в сфере производства продуктов 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7C4" w:rsidRPr="009F52F8" w:rsidRDefault="009F52F8" w:rsidP="009F52F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Таблица 1</w:t>
      </w:r>
    </w:p>
    <w:p w:rsidR="00AD67C4" w:rsidRPr="009F52F8" w:rsidRDefault="00AD67C4" w:rsidP="00AD67C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811"/>
        <w:gridCol w:w="2391"/>
        <w:gridCol w:w="2057"/>
      </w:tblGrid>
      <w:tr w:rsidR="00AD67C4" w:rsidRPr="009F52F8" w:rsidTr="00AD67C4">
        <w:tc>
          <w:tcPr>
            <w:tcW w:w="238" w:type="pct"/>
            <w:vAlign w:val="center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  <w:vAlign w:val="center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82" w:type="pct"/>
            <w:vAlign w:val="center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56" w:type="pct"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AD67C4" w:rsidRPr="009F52F8" w:rsidTr="00AD67C4">
        <w:tc>
          <w:tcPr>
            <w:tcW w:w="238" w:type="pct"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4" w:type="pct"/>
          </w:tcPr>
          <w:p w:rsidR="00AD67C4" w:rsidRPr="009F52F8" w:rsidRDefault="00AD67C4" w:rsidP="00AD67C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9F52F8">
              <w:rPr>
                <w:sz w:val="28"/>
                <w:szCs w:val="28"/>
              </w:rPr>
              <w:t>Диетолог</w:t>
            </w:r>
          </w:p>
        </w:tc>
        <w:tc>
          <w:tcPr>
            <w:tcW w:w="1282" w:type="pct"/>
          </w:tcPr>
          <w:p w:rsidR="00AD67C4" w:rsidRPr="009F52F8" w:rsidRDefault="00AD67C4" w:rsidP="00AD6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pct"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61C7" w:rsidRPr="009F52F8" w:rsidTr="00AD67C4">
        <w:tc>
          <w:tcPr>
            <w:tcW w:w="238" w:type="pct"/>
            <w:vMerge w:val="restart"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  <w:vMerge w:val="restart"/>
          </w:tcPr>
          <w:p w:rsidR="006B61C7" w:rsidRPr="009F52F8" w:rsidRDefault="006B61C7" w:rsidP="00AD67C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9F52F8">
              <w:rPr>
                <w:sz w:val="28"/>
                <w:szCs w:val="28"/>
              </w:rPr>
              <w:t>Задача творческого характера</w:t>
            </w:r>
          </w:p>
        </w:tc>
        <w:tc>
          <w:tcPr>
            <w:tcW w:w="1282" w:type="pct"/>
          </w:tcPr>
          <w:p w:rsidR="006B61C7" w:rsidRPr="009F52F8" w:rsidRDefault="006B61C7" w:rsidP="00AD6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Правильность расчетов</w:t>
            </w:r>
          </w:p>
        </w:tc>
        <w:tc>
          <w:tcPr>
            <w:tcW w:w="956" w:type="pct"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61C7" w:rsidRPr="009F52F8" w:rsidTr="00AD67C4">
        <w:tc>
          <w:tcPr>
            <w:tcW w:w="238" w:type="pct"/>
            <w:vMerge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  <w:vMerge/>
          </w:tcPr>
          <w:p w:rsidR="006B61C7" w:rsidRPr="009F52F8" w:rsidRDefault="006B61C7" w:rsidP="00AD67C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82" w:type="pct"/>
          </w:tcPr>
          <w:p w:rsidR="006B61C7" w:rsidRPr="009F52F8" w:rsidRDefault="006B61C7" w:rsidP="00AD6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Суммарное количество калорий соответствует норме</w:t>
            </w:r>
          </w:p>
        </w:tc>
        <w:tc>
          <w:tcPr>
            <w:tcW w:w="956" w:type="pct"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61C7" w:rsidRPr="009F52F8" w:rsidTr="00AD67C4">
        <w:tc>
          <w:tcPr>
            <w:tcW w:w="238" w:type="pct"/>
            <w:vMerge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  <w:vMerge/>
          </w:tcPr>
          <w:p w:rsidR="006B61C7" w:rsidRPr="009F52F8" w:rsidRDefault="006B61C7" w:rsidP="00AD67C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82" w:type="pct"/>
          </w:tcPr>
          <w:p w:rsidR="006B61C7" w:rsidRPr="009F52F8" w:rsidRDefault="006B61C7" w:rsidP="00AD6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Суммарное количество белков, жиров и углеводов соответствует норме</w:t>
            </w:r>
          </w:p>
        </w:tc>
        <w:tc>
          <w:tcPr>
            <w:tcW w:w="956" w:type="pct"/>
          </w:tcPr>
          <w:p w:rsidR="006B61C7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67C4" w:rsidRPr="009F52F8" w:rsidTr="00AD67C4">
        <w:tc>
          <w:tcPr>
            <w:tcW w:w="238" w:type="pct"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</w:tcPr>
          <w:p w:rsidR="00AD67C4" w:rsidRPr="009F52F8" w:rsidRDefault="00AD67C4" w:rsidP="00AD67C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82" w:type="pct"/>
          </w:tcPr>
          <w:p w:rsidR="00AD67C4" w:rsidRPr="009F52F8" w:rsidRDefault="00AD67C4" w:rsidP="00AD6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pct"/>
          </w:tcPr>
          <w:p w:rsidR="00AD67C4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AD67C4" w:rsidRPr="009F52F8" w:rsidRDefault="009F52F8" w:rsidP="009F52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AD67C4" w:rsidRPr="009F52F8" w:rsidRDefault="00AD67C4" w:rsidP="00AD6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Ind w:w="-2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4712"/>
      </w:tblGrid>
      <w:tr w:rsidR="00AD67C4" w:rsidRPr="009F52F8" w:rsidTr="009F52F8">
        <w:trPr>
          <w:jc w:val="center"/>
        </w:trPr>
        <w:tc>
          <w:tcPr>
            <w:tcW w:w="5068" w:type="dxa"/>
            <w:vAlign w:val="center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712" w:type="dxa"/>
            <w:vAlign w:val="center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AD67C4" w:rsidRPr="009F52F8" w:rsidTr="009F52F8">
        <w:trPr>
          <w:jc w:val="center"/>
        </w:trPr>
        <w:tc>
          <w:tcPr>
            <w:tcW w:w="5068" w:type="dxa"/>
          </w:tcPr>
          <w:p w:rsidR="00AD67C4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4712" w:type="dxa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AD67C4" w:rsidRPr="009F52F8" w:rsidTr="009F52F8">
        <w:trPr>
          <w:jc w:val="center"/>
        </w:trPr>
        <w:tc>
          <w:tcPr>
            <w:tcW w:w="5068" w:type="dxa"/>
          </w:tcPr>
          <w:p w:rsidR="00AD67C4" w:rsidRPr="009F52F8" w:rsidRDefault="00AD67C4" w:rsidP="006B6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B61C7"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B61C7"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12" w:type="dxa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AD67C4" w:rsidRPr="009F52F8" w:rsidTr="009F52F8">
        <w:trPr>
          <w:jc w:val="center"/>
        </w:trPr>
        <w:tc>
          <w:tcPr>
            <w:tcW w:w="5068" w:type="dxa"/>
          </w:tcPr>
          <w:p w:rsidR="00AD67C4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4712" w:type="dxa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AD67C4" w:rsidRPr="009F52F8" w:rsidTr="009F52F8">
        <w:trPr>
          <w:jc w:val="center"/>
        </w:trPr>
        <w:tc>
          <w:tcPr>
            <w:tcW w:w="5068" w:type="dxa"/>
          </w:tcPr>
          <w:p w:rsidR="00AD67C4" w:rsidRPr="009F52F8" w:rsidRDefault="006B61C7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8</w:t>
            </w:r>
          </w:p>
        </w:tc>
        <w:tc>
          <w:tcPr>
            <w:tcW w:w="4712" w:type="dxa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AD67C4" w:rsidRPr="009F52F8" w:rsidTr="009F52F8">
        <w:trPr>
          <w:jc w:val="center"/>
        </w:trPr>
        <w:tc>
          <w:tcPr>
            <w:tcW w:w="5068" w:type="dxa"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2" w:type="dxa"/>
            <w:hideMark/>
          </w:tcPr>
          <w:p w:rsidR="00AD67C4" w:rsidRPr="009F52F8" w:rsidRDefault="00AD67C4" w:rsidP="00AD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52F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</w:tbl>
    <w:p w:rsidR="00AD67C4" w:rsidRPr="009F52F8" w:rsidRDefault="00AD67C4" w:rsidP="00AD67C4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67C4" w:rsidRPr="009F52F8" w:rsidRDefault="00AD67C4" w:rsidP="00AD67C4">
      <w:pPr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D67C4" w:rsidRPr="009F52F8" w:rsidRDefault="00AD67C4" w:rsidP="00AD67C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lastRenderedPageBreak/>
        <w:t>ФИ__________________________________</w:t>
      </w:r>
    </w:p>
    <w:p w:rsidR="00AD67C4" w:rsidRPr="009F52F8" w:rsidRDefault="00AD67C4" w:rsidP="00AD67C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Класс________________________________</w:t>
      </w:r>
    </w:p>
    <w:p w:rsidR="002855CF" w:rsidRPr="009F52F8" w:rsidRDefault="004C552A" w:rsidP="00AD6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4C552A" w:rsidRPr="009F52F8" w:rsidRDefault="004C552A" w:rsidP="00AD6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«Калорийность продуктов»</w:t>
      </w:r>
    </w:p>
    <w:p w:rsidR="002C1143" w:rsidRPr="009F52F8" w:rsidRDefault="00F85A14" w:rsidP="009F52F8">
      <w:pPr>
        <w:pStyle w:val="a4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sz w:val="28"/>
          <w:szCs w:val="28"/>
        </w:rPr>
      </w:pPr>
      <w:r w:rsidRPr="009F52F8">
        <w:rPr>
          <w:sz w:val="28"/>
          <w:szCs w:val="28"/>
        </w:rPr>
        <w:t xml:space="preserve">Под калорийностью, или энергетической ценностью пищи, подразумевается количество энергии, которое получает организм при полном её усвоении. </w:t>
      </w:r>
      <w:r w:rsidR="002C1143" w:rsidRPr="009F52F8">
        <w:rPr>
          <w:sz w:val="28"/>
          <w:szCs w:val="28"/>
        </w:rPr>
        <w:t>Следует заметить, что единицей измерения тепловой энергии является килоджоуль, однако для более простого восприятия применяют понятие «калория», в 1 (одном) джоуле содержится 4,186 калорий.</w:t>
      </w:r>
    </w:p>
    <w:p w:rsidR="002C1143" w:rsidRPr="009F52F8" w:rsidRDefault="002C1143" w:rsidP="009F52F8">
      <w:pPr>
        <w:pStyle w:val="a4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sz w:val="28"/>
          <w:szCs w:val="28"/>
        </w:rPr>
      </w:pPr>
      <w:r w:rsidRPr="009F52F8">
        <w:rPr>
          <w:sz w:val="28"/>
          <w:szCs w:val="28"/>
        </w:rPr>
        <w:t>Основными источниками энергии, являются белки, жиры, углеводы, употребление которых необходимо для поддерживания жизнедеятельности организма. Все белки, жиры и углеводы имеют выражение в калориях: в 1 (одном) грамме жира содержится около 9 калорий. В 1 грамме углеводов и белков содержится приблизительно 4 калории.</w:t>
      </w:r>
    </w:p>
    <w:p w:rsidR="001E3FE7" w:rsidRPr="009F52F8" w:rsidRDefault="00AE4D77" w:rsidP="009F52F8">
      <w:pPr>
        <w:shd w:val="clear" w:color="auto" w:fill="FFFFFF"/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hAnsi="Times New Roman" w:cs="Times New Roman"/>
          <w:sz w:val="28"/>
          <w:szCs w:val="28"/>
        </w:rPr>
        <w:t>В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 таблице 1 приведена </w:t>
      </w:r>
      <w:r w:rsidR="006B61C7" w:rsidRPr="009F52F8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Pr="009F52F8">
        <w:rPr>
          <w:rFonts w:ascii="Times New Roman" w:hAnsi="Times New Roman" w:cs="Times New Roman"/>
          <w:sz w:val="28"/>
          <w:szCs w:val="28"/>
        </w:rPr>
        <w:t xml:space="preserve"> норма потребления 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калорий </w:t>
      </w:r>
      <w:r w:rsidRPr="009F52F8">
        <w:rPr>
          <w:rFonts w:ascii="Times New Roman" w:hAnsi="Times New Roman" w:cs="Times New Roman"/>
          <w:sz w:val="28"/>
          <w:szCs w:val="28"/>
        </w:rPr>
        <w:t xml:space="preserve">за двадцать четыре часа, но это при условии, что </w:t>
      </w:r>
      <w:r w:rsidR="00F85A14" w:rsidRPr="009F52F8">
        <w:rPr>
          <w:rFonts w:ascii="Times New Roman" w:hAnsi="Times New Roman" w:cs="Times New Roman"/>
          <w:sz w:val="28"/>
          <w:szCs w:val="28"/>
        </w:rPr>
        <w:t>человек</w:t>
      </w:r>
      <w:r w:rsidRPr="009F52F8">
        <w:rPr>
          <w:rFonts w:ascii="Times New Roman" w:hAnsi="Times New Roman" w:cs="Times New Roman"/>
          <w:sz w:val="28"/>
          <w:szCs w:val="28"/>
        </w:rPr>
        <w:t xml:space="preserve"> постоянно двигается, ведет довольно активный образ жизни. Если же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 ситуация прямо противоположна и человек ведёт сидячий образ жизни, то у организма </w:t>
      </w:r>
      <w:r w:rsidRPr="009F52F8">
        <w:rPr>
          <w:rFonts w:ascii="Times New Roman" w:hAnsi="Times New Roman" w:cs="Times New Roman"/>
          <w:sz w:val="28"/>
          <w:szCs w:val="28"/>
        </w:rPr>
        <w:t xml:space="preserve"> не будет </w:t>
      </w:r>
      <w:r w:rsidR="00F85A14" w:rsidRPr="009F52F8">
        <w:rPr>
          <w:rFonts w:ascii="Times New Roman" w:hAnsi="Times New Roman" w:cs="Times New Roman"/>
          <w:sz w:val="28"/>
          <w:szCs w:val="28"/>
        </w:rPr>
        <w:t>возможности тратить калории, полученные в процессе еды</w:t>
      </w:r>
      <w:r w:rsidRPr="009F52F8">
        <w:rPr>
          <w:rFonts w:ascii="Times New Roman" w:hAnsi="Times New Roman" w:cs="Times New Roman"/>
          <w:sz w:val="28"/>
          <w:szCs w:val="28"/>
        </w:rPr>
        <w:t xml:space="preserve">. 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9F52F8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F85A14" w:rsidRPr="009F52F8">
        <w:rPr>
          <w:rFonts w:ascii="Times New Roman" w:hAnsi="Times New Roman" w:cs="Times New Roman"/>
          <w:sz w:val="28"/>
          <w:szCs w:val="28"/>
        </w:rPr>
        <w:t>потреблять</w:t>
      </w:r>
      <w:r w:rsidRPr="009F52F8">
        <w:rPr>
          <w:rFonts w:ascii="Times New Roman" w:hAnsi="Times New Roman" w:cs="Times New Roman"/>
          <w:sz w:val="28"/>
          <w:szCs w:val="28"/>
        </w:rPr>
        <w:t xml:space="preserve"> столько ккал, сколько вы сможете </w:t>
      </w:r>
      <w:r w:rsidR="00F85A14" w:rsidRPr="009F52F8">
        <w:rPr>
          <w:rFonts w:ascii="Times New Roman" w:hAnsi="Times New Roman" w:cs="Times New Roman"/>
          <w:sz w:val="28"/>
          <w:szCs w:val="28"/>
        </w:rPr>
        <w:t>потратить</w:t>
      </w:r>
      <w:r w:rsidRPr="009F52F8">
        <w:rPr>
          <w:rFonts w:ascii="Times New Roman" w:hAnsi="Times New Roman" w:cs="Times New Roman"/>
          <w:sz w:val="28"/>
          <w:szCs w:val="28"/>
        </w:rPr>
        <w:t xml:space="preserve">, в другом случае могут возникнуть проблемы с лишним весом и 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плохим </w:t>
      </w:r>
      <w:r w:rsidRPr="009F52F8">
        <w:rPr>
          <w:rFonts w:ascii="Times New Roman" w:hAnsi="Times New Roman" w:cs="Times New Roman"/>
          <w:sz w:val="28"/>
          <w:szCs w:val="28"/>
        </w:rPr>
        <w:t xml:space="preserve"> самочувствием и </w:t>
      </w:r>
      <w:r w:rsidR="00F85A14" w:rsidRPr="009F52F8">
        <w:rPr>
          <w:rFonts w:ascii="Times New Roman" w:hAnsi="Times New Roman" w:cs="Times New Roman"/>
          <w:sz w:val="28"/>
          <w:szCs w:val="28"/>
        </w:rPr>
        <w:t xml:space="preserve">ухудшающимся </w:t>
      </w:r>
      <w:r w:rsidRPr="009F52F8">
        <w:rPr>
          <w:rFonts w:ascii="Times New Roman" w:hAnsi="Times New Roman" w:cs="Times New Roman"/>
          <w:sz w:val="28"/>
          <w:szCs w:val="28"/>
        </w:rPr>
        <w:t>здоровьем.</w:t>
      </w:r>
      <w:r w:rsidR="001E3FE7"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3FE7" w:rsidRPr="009F52F8" w:rsidRDefault="001E3FE7" w:rsidP="009F52F8">
      <w:pPr>
        <w:shd w:val="clear" w:color="auto" w:fill="FFFFFF"/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 ежедневные расчеты, необходимо учитывать, что питание человека должно зависеть от поставленных задач. Если человек придерживается просто здорового питания – это один режим приема пищи. Другая схема питания, если человек худеет или пытается увеличить мышечную массу.</w:t>
      </w:r>
    </w:p>
    <w:p w:rsidR="001E3FE7" w:rsidRPr="009F52F8" w:rsidRDefault="001E3FE7" w:rsidP="009F52F8">
      <w:pPr>
        <w:shd w:val="clear" w:color="auto" w:fill="FFFFFF"/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любых режимах приема пищи, необходимо понимать, что человеку, для полноценной жизнедеятельности, нужны и жиры, и белки, и углеводы.</w:t>
      </w:r>
    </w:p>
    <w:p w:rsidR="001E3FE7" w:rsidRPr="009F52F8" w:rsidRDefault="001E3FE7" w:rsidP="009F52F8">
      <w:pPr>
        <w:shd w:val="clear" w:color="auto" w:fill="FFFFFF"/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желаемых результатов, следует обратиться к специалисту в области питания, для разработки персональной диеты по выбранному направлению.</w:t>
      </w:r>
    </w:p>
    <w:p w:rsidR="00293307" w:rsidRPr="009F52F8" w:rsidRDefault="00293307" w:rsidP="009F52F8">
      <w:pPr>
        <w:keepNext/>
        <w:shd w:val="clear" w:color="auto" w:fill="FFFFFF"/>
        <w:spacing w:after="0" w:line="240" w:lineRule="auto"/>
        <w:ind w:firstLine="397"/>
        <w:jc w:val="both"/>
        <w:textAlignment w:val="baseline"/>
        <w:rPr>
          <w:sz w:val="28"/>
          <w:szCs w:val="28"/>
        </w:rPr>
      </w:pPr>
    </w:p>
    <w:p w:rsidR="001E3FE7" w:rsidRPr="009F52F8" w:rsidRDefault="001E3FE7" w:rsidP="009F52F8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профессию</w:t>
      </w:r>
      <w:r w:rsidR="00293307" w:rsidRPr="009F52F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связанную с разработкой диеты___________________.</w:t>
      </w:r>
    </w:p>
    <w:p w:rsidR="006B61C7" w:rsidRPr="009F52F8" w:rsidRDefault="006B61C7" w:rsidP="009F52F8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hAnsi="Times New Roman" w:cs="Times New Roman"/>
          <w:sz w:val="28"/>
          <w:szCs w:val="28"/>
        </w:rPr>
        <w:t xml:space="preserve">Выберите для себя режим питания, подчеркните. </w:t>
      </w:r>
    </w:p>
    <w:p w:rsidR="006B61C7" w:rsidRPr="009F52F8" w:rsidRDefault="009E5306" w:rsidP="009F52F8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н</w:t>
      </w:r>
      <w:r w:rsidR="006B61C7" w:rsidRPr="009F52F8">
        <w:rPr>
          <w:rFonts w:ascii="Times New Roman" w:hAnsi="Times New Roman" w:cs="Times New Roman"/>
          <w:sz w:val="28"/>
          <w:szCs w:val="28"/>
        </w:rPr>
        <w:t>ормальное питание</w:t>
      </w:r>
      <w:r w:rsidRPr="009F52F8">
        <w:rPr>
          <w:rFonts w:ascii="Times New Roman" w:hAnsi="Times New Roman" w:cs="Times New Roman"/>
          <w:sz w:val="28"/>
          <w:szCs w:val="28"/>
        </w:rPr>
        <w:t>;</w:t>
      </w:r>
    </w:p>
    <w:p w:rsidR="009E5306" w:rsidRPr="009F52F8" w:rsidRDefault="009E5306" w:rsidP="009F52F8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питание, направленное на набор веса;</w:t>
      </w:r>
    </w:p>
    <w:p w:rsidR="009E5306" w:rsidRPr="009F52F8" w:rsidRDefault="009E5306" w:rsidP="009F52F8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hAnsi="Times New Roman" w:cs="Times New Roman"/>
          <w:sz w:val="28"/>
          <w:szCs w:val="28"/>
        </w:rPr>
        <w:t>питание, направленное на снижение веса.</w:t>
      </w:r>
    </w:p>
    <w:p w:rsidR="00F85A14" w:rsidRPr="009F52F8" w:rsidRDefault="00F85A14" w:rsidP="009F52F8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0" w:firstLine="39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hAnsi="Times New Roman" w:cs="Times New Roman"/>
          <w:sz w:val="28"/>
          <w:szCs w:val="28"/>
        </w:rPr>
        <w:t>Используя данные таблиц 1 и 2, составьте для себя сбал</w:t>
      </w:r>
      <w:r w:rsidR="009E5306" w:rsidRPr="009F52F8">
        <w:rPr>
          <w:rFonts w:ascii="Times New Roman" w:hAnsi="Times New Roman" w:cs="Times New Roman"/>
          <w:sz w:val="28"/>
          <w:szCs w:val="28"/>
        </w:rPr>
        <w:t>ансированное меню на один день</w:t>
      </w:r>
      <w:r w:rsidR="00293307" w:rsidRPr="009F52F8">
        <w:rPr>
          <w:rFonts w:ascii="Times New Roman" w:hAnsi="Times New Roman" w:cs="Times New Roman"/>
          <w:sz w:val="28"/>
          <w:szCs w:val="28"/>
        </w:rPr>
        <w:t>.</w:t>
      </w:r>
    </w:p>
    <w:p w:rsidR="001B4EA0" w:rsidRPr="009F52F8" w:rsidRDefault="001B4EA0" w:rsidP="001B4EA0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Меню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992"/>
        <w:gridCol w:w="927"/>
        <w:gridCol w:w="901"/>
        <w:gridCol w:w="1288"/>
        <w:gridCol w:w="1669"/>
      </w:tblGrid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блюда</w:t>
            </w: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Жиры,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Калорийность</w:t>
            </w:r>
          </w:p>
        </w:tc>
      </w:tr>
      <w:tr w:rsidR="001B4EA0" w:rsidTr="00AD67C4">
        <w:tc>
          <w:tcPr>
            <w:tcW w:w="9571" w:type="dxa"/>
            <w:gridSpan w:val="7"/>
          </w:tcPr>
          <w:p w:rsidR="001B4EA0" w:rsidRPr="001B4EA0" w:rsidRDefault="001B4EA0" w:rsidP="001B4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EA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AD67C4">
        <w:tc>
          <w:tcPr>
            <w:tcW w:w="9571" w:type="dxa"/>
            <w:gridSpan w:val="7"/>
          </w:tcPr>
          <w:p w:rsidR="001B4EA0" w:rsidRPr="001B4EA0" w:rsidRDefault="001B4EA0" w:rsidP="001B4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EA0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AD67C4">
        <w:tc>
          <w:tcPr>
            <w:tcW w:w="9571" w:type="dxa"/>
            <w:gridSpan w:val="7"/>
          </w:tcPr>
          <w:p w:rsidR="001B4EA0" w:rsidRPr="001B4EA0" w:rsidRDefault="001B4EA0" w:rsidP="001B4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EA0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AD67C4">
        <w:tc>
          <w:tcPr>
            <w:tcW w:w="9571" w:type="dxa"/>
            <w:gridSpan w:val="7"/>
          </w:tcPr>
          <w:p w:rsidR="001B4EA0" w:rsidRPr="001B4EA0" w:rsidRDefault="001B4EA0" w:rsidP="001B4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EA0">
              <w:rPr>
                <w:rFonts w:ascii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AD67C4">
        <w:tc>
          <w:tcPr>
            <w:tcW w:w="9571" w:type="dxa"/>
            <w:gridSpan w:val="7"/>
          </w:tcPr>
          <w:p w:rsidR="001B4EA0" w:rsidRPr="001B4EA0" w:rsidRDefault="001B4EA0" w:rsidP="001B4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EA0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A0" w:rsidTr="001B4EA0">
        <w:tc>
          <w:tcPr>
            <w:tcW w:w="180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4EA0" w:rsidRDefault="001B4EA0" w:rsidP="001B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EA0" w:rsidRPr="009F52F8" w:rsidRDefault="001E3FE7" w:rsidP="009F52F8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Таблица 1</w:t>
      </w:r>
    </w:p>
    <w:p w:rsidR="00AE4D77" w:rsidRPr="009F52F8" w:rsidRDefault="00AE4D77" w:rsidP="009F52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F8">
        <w:rPr>
          <w:rFonts w:ascii="Times New Roman" w:hAnsi="Times New Roman" w:cs="Times New Roman"/>
          <w:b/>
          <w:sz w:val="28"/>
          <w:szCs w:val="28"/>
        </w:rPr>
        <w:t>Суточная потребность в белках, жирах, углеводах и энергии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0"/>
        <w:gridCol w:w="1417"/>
        <w:gridCol w:w="1276"/>
        <w:gridCol w:w="1288"/>
        <w:gridCol w:w="2930"/>
      </w:tblGrid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417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 xml:space="preserve">Белки, </w:t>
            </w:r>
            <w:proofErr w:type="gramStart"/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276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 xml:space="preserve">Жиры, </w:t>
            </w:r>
            <w:proofErr w:type="gramStart"/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288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 xml:space="preserve">Углеводы, </w:t>
            </w:r>
            <w:proofErr w:type="gramStart"/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93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Энергетическая ценность, </w:t>
            </w:r>
            <w:proofErr w:type="gramStart"/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  <w:proofErr w:type="gramEnd"/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1 до 3 лет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4 до 6 лет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7 до 10 лет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11 до 13 лет (мальчики)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11 до 13 лет (девочки)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14 до 17 лет (юноши)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2900</w:t>
            </w:r>
          </w:p>
        </w:tc>
      </w:tr>
      <w:tr w:rsidR="00AE4D77" w:rsidRPr="00F85A14" w:rsidTr="00F85A14">
        <w:tc>
          <w:tcPr>
            <w:tcW w:w="2660" w:type="dxa"/>
          </w:tcPr>
          <w:p w:rsidR="00AE4D77" w:rsidRPr="00F85A14" w:rsidRDefault="00AE4D77" w:rsidP="004C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От 14 до 17 лет (девушки)</w:t>
            </w:r>
          </w:p>
        </w:tc>
        <w:tc>
          <w:tcPr>
            <w:tcW w:w="1417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8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930" w:type="dxa"/>
          </w:tcPr>
          <w:p w:rsidR="00AE4D77" w:rsidRPr="00F85A14" w:rsidRDefault="00AE4D77" w:rsidP="00F85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A14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</w:tr>
    </w:tbl>
    <w:p w:rsidR="009F52F8" w:rsidRDefault="009F52F8" w:rsidP="009F52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4D77" w:rsidRPr="009F52F8" w:rsidRDefault="001E3FE7" w:rsidP="009F52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F52F8">
        <w:rPr>
          <w:rFonts w:ascii="Times New Roman" w:hAnsi="Times New Roman" w:cs="Times New Roman"/>
          <w:sz w:val="28"/>
          <w:szCs w:val="28"/>
        </w:rPr>
        <w:t>Таблица 2</w:t>
      </w:r>
    </w:p>
    <w:p w:rsidR="006802B8" w:rsidRPr="009F52F8" w:rsidRDefault="006802B8" w:rsidP="009F52F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калорийности продуктов питания</w:t>
      </w:r>
    </w:p>
    <w:p w:rsidR="006802B8" w:rsidRPr="009F52F8" w:rsidRDefault="006802B8" w:rsidP="009F52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(содержание в 100 граммах продукта)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417"/>
        <w:gridCol w:w="1276"/>
        <w:gridCol w:w="1276"/>
        <w:gridCol w:w="1276"/>
        <w:gridCol w:w="1559"/>
      </w:tblGrid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Баклажаны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Кабачки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цветная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квашеная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Огурцы грунтовые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Огурцы квашеные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Оливки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Перец сладкий красный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Свекла столовая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 листовой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Спаржа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Томаты парниковые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Томаты квашеные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Шпинат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6802B8" w:rsidRPr="006B61C7" w:rsidTr="002C1143">
        <w:trPr>
          <w:trHeight w:val="294"/>
        </w:trPr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ЯГОДЫ И ФРУКТЫ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Апельсин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Абрикос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Ананас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Арбуз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Банан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Грейпфрут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Дыня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Мандарин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 земляника (клубника)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Смородина черная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Слива садовая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Хурма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СУХОФРУКТЫ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Абрикос без косточки (курага)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Изюм кишмиш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Шиповник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ГРИБЫ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Сыроежки свежие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Подосиновики свежие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Подберезовики свежие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БОБОВЫЕ</w:t>
            </w:r>
          </w:p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Фасоль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ХЛЕБОБУЛОЧНЫЕ ИЗДЕЛИЯ, МУКА И ХЛЕБ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Сдобные изделия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ржаной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Масло сливочное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9F52F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tooltip="Масла натуральные" w:history="1">
              <w:r w:rsidR="006802B8" w:rsidRPr="006B61C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</w:t>
              </w:r>
            </w:hyperlink>
            <w:r w:rsidR="006802B8"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растительное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 сливочный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Майонез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Шпик свиной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МОЛОЧНЫЕ ПРОДУКТЫ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(жирность 1,5%)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 жирный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домашнее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  <w:proofErr w:type="gramEnd"/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сгущенное с сахаром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Ряженка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(жирность 20%)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(жирность 10%)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 (жирность 10%)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Сырки и творожные массы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Сырки плавленые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 российский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 голландский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нежирный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полужирный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КРУПЫ</w:t>
            </w:r>
            <w:r w:rsidR="00644C23"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МАКАРОННЫЕ ИЗДЕЛИЯ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Гречневая ядрица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Геркулес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КОЛБАСНЫЕ ИЗДЕЛИЯ И МЯСНЫЕ ИЗДЕЛИЯ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Вареная колбаса Докторская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Вареная колбаса Молочная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Вареная колбаса Телячья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Варено-копченая</w:t>
            </w:r>
            <w:proofErr w:type="gramEnd"/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Сервелат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Ветчина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тушеная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Грудинка сырокопченая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Корейка сырокопченая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Сардельки свиные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 тушеная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Сосиски молочные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F10FE3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Сырокопченая колбаса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ПТИЦА, МЯСО, СУБПРОДУКТЫ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Говяжья печень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Индейка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 жирная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 нежирная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Телятина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Цыплята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перепелиное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куриное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ОРЕХИ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Арахис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Грецкие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Кедровые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9F52F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ooltip="Миндальное масло" w:history="1">
              <w:r w:rsidR="006802B8" w:rsidRPr="006B61C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Миндаль</w:t>
              </w:r>
            </w:hyperlink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Семечко подсолнечника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Фундук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Фисташки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МОРЕПРОДУКТЫ И РЫБА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Горбуша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Кальмар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Камбала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Креветка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Макрурус</w:t>
            </w:r>
            <w:proofErr w:type="spellEnd"/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Минтай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капуста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Семга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Скумбрия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Тунец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Трепанг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Треска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6802B8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6802B8" w:rsidRPr="006B61C7" w:rsidTr="002C1143">
        <w:tc>
          <w:tcPr>
            <w:tcW w:w="9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ТОРТЫ И СЛАДОСТИ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Вафли с начинками жиросодержащими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Зефир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Конфеты в шоколаде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Карамель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Мармелад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 пломбир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Пирожное бисквитное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Пирожное песочное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Пирожное слоеное с кремом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Торт миндальный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Торт бисквитный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Халва арахисовая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 молочный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C1143" w:rsidRPr="006B61C7" w:rsidTr="002C1143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 темный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802B8" w:rsidRPr="006B61C7" w:rsidRDefault="006802B8" w:rsidP="002C11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</w:tbl>
    <w:p w:rsidR="006802B8" w:rsidRPr="006B61C7" w:rsidRDefault="006802B8" w:rsidP="004C552A">
      <w:pPr>
        <w:rPr>
          <w:rFonts w:ascii="Times New Roman" w:hAnsi="Times New Roman" w:cs="Times New Roman"/>
          <w:sz w:val="24"/>
          <w:szCs w:val="24"/>
        </w:rPr>
      </w:pPr>
    </w:p>
    <w:p w:rsidR="004C552A" w:rsidRPr="006B61C7" w:rsidRDefault="004C552A" w:rsidP="004C552A">
      <w:bookmarkStart w:id="0" w:name="_GoBack"/>
      <w:bookmarkEnd w:id="0"/>
    </w:p>
    <w:sectPr w:rsidR="004C552A" w:rsidRPr="006B61C7" w:rsidSect="009F52F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A1201"/>
    <w:multiLevelType w:val="hybridMultilevel"/>
    <w:tmpl w:val="460A4400"/>
    <w:lvl w:ilvl="0" w:tplc="370422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E44D1F"/>
    <w:multiLevelType w:val="hybridMultilevel"/>
    <w:tmpl w:val="265E2DB6"/>
    <w:lvl w:ilvl="0" w:tplc="FF74AB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93C8E"/>
    <w:multiLevelType w:val="hybridMultilevel"/>
    <w:tmpl w:val="C1BAB5E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6E2"/>
    <w:rsid w:val="000166E2"/>
    <w:rsid w:val="001B4EA0"/>
    <w:rsid w:val="001E3FE7"/>
    <w:rsid w:val="00207303"/>
    <w:rsid w:val="002855CF"/>
    <w:rsid w:val="00293307"/>
    <w:rsid w:val="002C1143"/>
    <w:rsid w:val="00352DBD"/>
    <w:rsid w:val="004C552A"/>
    <w:rsid w:val="00544C60"/>
    <w:rsid w:val="00644C23"/>
    <w:rsid w:val="006802B8"/>
    <w:rsid w:val="006B61C7"/>
    <w:rsid w:val="009E5306"/>
    <w:rsid w:val="009F52F8"/>
    <w:rsid w:val="00AD67C4"/>
    <w:rsid w:val="00AE4D77"/>
    <w:rsid w:val="00F10FE3"/>
    <w:rsid w:val="00F8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2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02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02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2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02B8"/>
  </w:style>
  <w:style w:type="character" w:styleId="a3">
    <w:name w:val="Strong"/>
    <w:basedOn w:val="a0"/>
    <w:uiPriority w:val="22"/>
    <w:qFormat/>
    <w:rsid w:val="006802B8"/>
    <w:rPr>
      <w:b/>
      <w:bCs/>
    </w:rPr>
  </w:style>
  <w:style w:type="paragraph" w:styleId="a4">
    <w:name w:val="Normal (Web)"/>
    <w:basedOn w:val="a"/>
    <w:uiPriority w:val="99"/>
    <w:unhideWhenUsed/>
    <w:rsid w:val="00680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802B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802B8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80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2B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E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E3FE7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2933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pboth">
    <w:name w:val="pboth"/>
    <w:basedOn w:val="a"/>
    <w:rsid w:val="0029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2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02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02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2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02B8"/>
  </w:style>
  <w:style w:type="character" w:styleId="a3">
    <w:name w:val="Strong"/>
    <w:basedOn w:val="a0"/>
    <w:uiPriority w:val="22"/>
    <w:qFormat/>
    <w:rsid w:val="006802B8"/>
    <w:rPr>
      <w:b/>
      <w:bCs/>
    </w:rPr>
  </w:style>
  <w:style w:type="paragraph" w:styleId="a4">
    <w:name w:val="Normal (Web)"/>
    <w:basedOn w:val="a"/>
    <w:uiPriority w:val="99"/>
    <w:unhideWhenUsed/>
    <w:rsid w:val="00680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802B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802B8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80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2B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E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E3FE7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2933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pboth">
    <w:name w:val="pboth"/>
    <w:basedOn w:val="a"/>
    <w:rsid w:val="0029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osmetologylife.ru/mindal-o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smetologylife.ru/category/masla-v-kosmetologi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ingeneer</cp:lastModifiedBy>
  <cp:revision>5</cp:revision>
  <dcterms:created xsi:type="dcterms:W3CDTF">2018-07-19T04:55:00Z</dcterms:created>
  <dcterms:modified xsi:type="dcterms:W3CDTF">2018-09-09T18:35:00Z</dcterms:modified>
</cp:coreProperties>
</file>